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689C" w:rsidRDefault="0071689C" w:rsidP="00F02BFA">
      <w:pPr>
        <w:spacing w:line="520" w:lineRule="exact"/>
        <w:rPr>
          <w:rFonts w:ascii="黑体" w:eastAsia="黑体" w:hAnsi="黑体" w:cs="宋体"/>
          <w:szCs w:val="32"/>
        </w:rPr>
      </w:pPr>
      <w:r>
        <w:rPr>
          <w:rFonts w:ascii="黑体" w:eastAsia="黑体" w:hAnsi="黑体" w:cs="宋体" w:hint="eastAsia"/>
          <w:szCs w:val="32"/>
        </w:rPr>
        <w:t>关于举办</w:t>
      </w:r>
      <w:r w:rsidR="00084A8E" w:rsidRPr="002B0DF1">
        <w:rPr>
          <w:rFonts w:ascii="黑体" w:eastAsia="黑体" w:hAnsi="黑体" w:cs="宋体" w:hint="eastAsia"/>
          <w:szCs w:val="32"/>
        </w:rPr>
        <w:t>“学史明理 不忘初心，知古鉴今 砥砺前行”</w:t>
      </w:r>
    </w:p>
    <w:p w:rsidR="00CC5EA2" w:rsidRPr="002B0DF1" w:rsidRDefault="00084A8E" w:rsidP="00F02BFA">
      <w:pPr>
        <w:spacing w:line="520" w:lineRule="exact"/>
        <w:rPr>
          <w:rFonts w:ascii="黑体" w:eastAsia="黑体" w:hAnsi="黑体"/>
          <w:szCs w:val="32"/>
        </w:rPr>
      </w:pPr>
      <w:r w:rsidRPr="002B0DF1">
        <w:rPr>
          <w:rFonts w:ascii="黑体" w:eastAsia="黑体" w:hAnsi="黑体" w:cs="宋体" w:hint="eastAsia"/>
          <w:szCs w:val="32"/>
        </w:rPr>
        <w:t>主题征文</w:t>
      </w:r>
      <w:r w:rsidR="00B86A12">
        <w:rPr>
          <w:rFonts w:ascii="黑体" w:eastAsia="黑体" w:hAnsi="黑体" w:cs="宋体" w:hint="eastAsia"/>
          <w:szCs w:val="32"/>
        </w:rPr>
        <w:t>比赛</w:t>
      </w:r>
      <w:r w:rsidR="0071689C">
        <w:rPr>
          <w:rFonts w:ascii="黑体" w:eastAsia="黑体" w:hAnsi="黑体" w:cs="宋体" w:hint="eastAsia"/>
          <w:szCs w:val="32"/>
        </w:rPr>
        <w:t>的通知</w:t>
      </w:r>
    </w:p>
    <w:p w:rsidR="00084A8E" w:rsidRPr="002B0DF1" w:rsidRDefault="00084A8E" w:rsidP="00084A8E">
      <w:pPr>
        <w:jc w:val="both"/>
        <w:rPr>
          <w:rFonts w:asciiTheme="minorEastAsia" w:eastAsiaTheme="minorEastAsia" w:hAnsiTheme="minorEastAsia"/>
          <w:b/>
          <w:sz w:val="28"/>
          <w:szCs w:val="28"/>
        </w:rPr>
      </w:pPr>
      <w:r w:rsidRPr="002B0DF1">
        <w:rPr>
          <w:rFonts w:asciiTheme="minorEastAsia" w:eastAsiaTheme="minorEastAsia" w:hAnsiTheme="minorEastAsia" w:hint="eastAsia"/>
          <w:b/>
          <w:sz w:val="28"/>
          <w:szCs w:val="28"/>
        </w:rPr>
        <w:t>一、征文主题与内容</w:t>
      </w:r>
    </w:p>
    <w:p w:rsidR="00084A8E" w:rsidRPr="003312DC" w:rsidRDefault="00084A8E" w:rsidP="00F02BFA">
      <w:pPr>
        <w:spacing w:line="480" w:lineRule="exact"/>
        <w:ind w:firstLine="573"/>
        <w:jc w:val="both"/>
        <w:rPr>
          <w:rFonts w:hAnsi="仿宋" w:cs="宋体"/>
          <w:szCs w:val="32"/>
        </w:rPr>
      </w:pPr>
      <w:r w:rsidRPr="003312DC">
        <w:rPr>
          <w:rFonts w:hAnsi="仿宋" w:hint="eastAsia"/>
          <w:szCs w:val="32"/>
        </w:rPr>
        <w:t>以</w:t>
      </w:r>
      <w:r w:rsidRPr="003312DC">
        <w:rPr>
          <w:rFonts w:hAnsi="仿宋" w:cs="宋体" w:hint="eastAsia"/>
          <w:szCs w:val="32"/>
        </w:rPr>
        <w:t>“学史明理 不忘初心，知古鉴今 砥砺前行”为主题。主要内容：通过读一段党史、新中国史、改革开放史、社会主义发展史，重温党的光辉历程，知古鉴今，写一篇心得感受。</w:t>
      </w:r>
    </w:p>
    <w:p w:rsidR="00084A8E" w:rsidRDefault="00084A8E" w:rsidP="002B0DF1">
      <w:pPr>
        <w:jc w:val="both"/>
        <w:rPr>
          <w:rFonts w:asciiTheme="minorEastAsia" w:eastAsiaTheme="minorEastAsia" w:hAnsiTheme="minorEastAsia"/>
          <w:sz w:val="28"/>
          <w:szCs w:val="28"/>
        </w:rPr>
      </w:pPr>
      <w:r w:rsidRPr="002B0DF1">
        <w:rPr>
          <w:rFonts w:asciiTheme="minorEastAsia" w:eastAsiaTheme="minorEastAsia" w:hAnsiTheme="minorEastAsia" w:hint="eastAsia"/>
          <w:b/>
          <w:sz w:val="28"/>
          <w:szCs w:val="28"/>
        </w:rPr>
        <w:t>二、参赛对象：</w:t>
      </w:r>
      <w:r w:rsidRPr="003312DC">
        <w:rPr>
          <w:rFonts w:hAnsi="仿宋" w:hint="eastAsia"/>
          <w:szCs w:val="32"/>
        </w:rPr>
        <w:t>全院师生</w:t>
      </w:r>
    </w:p>
    <w:p w:rsidR="00084A8E" w:rsidRPr="003312DC" w:rsidRDefault="00084A8E" w:rsidP="002B0DF1">
      <w:pPr>
        <w:jc w:val="both"/>
        <w:rPr>
          <w:rFonts w:hAnsi="仿宋" w:cs="宋体"/>
          <w:szCs w:val="32"/>
        </w:rPr>
      </w:pPr>
      <w:r w:rsidRPr="002B0DF1">
        <w:rPr>
          <w:rFonts w:asciiTheme="minorEastAsia" w:eastAsiaTheme="minorEastAsia" w:hAnsiTheme="minorEastAsia" w:hint="eastAsia"/>
          <w:b/>
          <w:sz w:val="28"/>
          <w:szCs w:val="28"/>
        </w:rPr>
        <w:t>三、比赛时间：</w:t>
      </w:r>
      <w:r w:rsidRPr="003312DC">
        <w:rPr>
          <w:rFonts w:hAnsi="仿宋" w:cs="宋体" w:hint="eastAsia"/>
          <w:szCs w:val="32"/>
        </w:rPr>
        <w:t>2021.4.23—2021.5.20</w:t>
      </w:r>
    </w:p>
    <w:p w:rsidR="00084A8E" w:rsidRPr="002B0DF1" w:rsidRDefault="00084A8E" w:rsidP="002B0DF1">
      <w:pPr>
        <w:jc w:val="both"/>
        <w:rPr>
          <w:rFonts w:asciiTheme="minorEastAsia" w:eastAsiaTheme="minorEastAsia" w:hAnsiTheme="minorEastAsia"/>
          <w:b/>
          <w:sz w:val="28"/>
          <w:szCs w:val="28"/>
        </w:rPr>
      </w:pPr>
      <w:r w:rsidRPr="002B0DF1">
        <w:rPr>
          <w:rFonts w:asciiTheme="minorEastAsia" w:eastAsiaTheme="minorEastAsia" w:hAnsiTheme="minorEastAsia" w:hint="eastAsia"/>
          <w:b/>
          <w:sz w:val="28"/>
          <w:szCs w:val="28"/>
        </w:rPr>
        <w:t>四、比赛要求</w:t>
      </w:r>
    </w:p>
    <w:p w:rsidR="00084A8E" w:rsidRPr="003312DC" w:rsidRDefault="00084A8E" w:rsidP="00F02BFA">
      <w:pPr>
        <w:spacing w:line="480" w:lineRule="exact"/>
        <w:ind w:firstLine="573"/>
        <w:jc w:val="both"/>
        <w:rPr>
          <w:rFonts w:hAnsi="仿宋" w:cs="宋体"/>
          <w:szCs w:val="32"/>
        </w:rPr>
      </w:pPr>
      <w:r w:rsidRPr="003312DC">
        <w:rPr>
          <w:rFonts w:hAnsi="仿宋" w:cs="宋体" w:hint="eastAsia"/>
          <w:szCs w:val="32"/>
        </w:rPr>
        <w:t>1、各院部应高度重视、积极宣传、组织参与（</w:t>
      </w:r>
      <w:r w:rsidR="00216709" w:rsidRPr="003312DC">
        <w:rPr>
          <w:rFonts w:hAnsi="仿宋" w:cs="宋体" w:hint="eastAsia"/>
          <w:szCs w:val="32"/>
        </w:rPr>
        <w:t>每院不少于5篇</w:t>
      </w:r>
      <w:r w:rsidRPr="003312DC">
        <w:rPr>
          <w:rFonts w:hAnsi="仿宋" w:cs="宋体" w:hint="eastAsia"/>
          <w:szCs w:val="32"/>
        </w:rPr>
        <w:t>）</w:t>
      </w:r>
    </w:p>
    <w:p w:rsidR="00216709" w:rsidRPr="003312DC" w:rsidRDefault="00216709" w:rsidP="00F02BFA">
      <w:pPr>
        <w:spacing w:line="480" w:lineRule="exact"/>
        <w:ind w:firstLine="573"/>
        <w:jc w:val="both"/>
        <w:rPr>
          <w:rFonts w:hAnsi="仿宋" w:cs="宋体"/>
          <w:szCs w:val="32"/>
        </w:rPr>
      </w:pPr>
      <w:r w:rsidRPr="003312DC">
        <w:rPr>
          <w:rFonts w:hAnsi="仿宋" w:cs="宋体" w:hint="eastAsia"/>
          <w:szCs w:val="32"/>
        </w:rPr>
        <w:t>2、征文应围绕“学史明理 不忘初心，知古鉴今 砥砺前行”的主题，抒写真情实感，体裁不限</w:t>
      </w:r>
      <w:r w:rsidR="008E421A" w:rsidRPr="003312DC">
        <w:rPr>
          <w:rFonts w:hAnsi="仿宋" w:cs="宋体" w:hint="eastAsia"/>
          <w:szCs w:val="32"/>
        </w:rPr>
        <w:t>，题目自拟，篇幅不少于1</w:t>
      </w:r>
      <w:r w:rsidR="00B86A12" w:rsidRPr="003312DC">
        <w:rPr>
          <w:rFonts w:hAnsi="仿宋" w:cs="宋体" w:hint="eastAsia"/>
          <w:szCs w:val="32"/>
        </w:rPr>
        <w:t>000</w:t>
      </w:r>
      <w:r w:rsidR="008E421A" w:rsidRPr="003312DC">
        <w:rPr>
          <w:rFonts w:hAnsi="仿宋" w:cs="宋体" w:hint="eastAsia"/>
          <w:szCs w:val="32"/>
        </w:rPr>
        <w:t>字。</w:t>
      </w:r>
    </w:p>
    <w:p w:rsidR="008E421A" w:rsidRPr="003312DC" w:rsidRDefault="008E421A" w:rsidP="00F02BFA">
      <w:pPr>
        <w:spacing w:line="480" w:lineRule="exact"/>
        <w:ind w:firstLine="573"/>
        <w:jc w:val="both"/>
        <w:rPr>
          <w:rFonts w:hAnsi="仿宋" w:cs="宋体"/>
          <w:szCs w:val="32"/>
        </w:rPr>
      </w:pPr>
      <w:r w:rsidRPr="003312DC">
        <w:rPr>
          <w:rFonts w:hAnsi="仿宋" w:cs="宋体" w:hint="eastAsia"/>
          <w:szCs w:val="32"/>
        </w:rPr>
        <w:t>3、征文应紧密联系实际，主题鲜明，条理清晰，真实原创，严禁抄袭。</w:t>
      </w:r>
    </w:p>
    <w:p w:rsidR="008E421A" w:rsidRPr="003312DC" w:rsidRDefault="008E421A" w:rsidP="00F02BFA">
      <w:pPr>
        <w:spacing w:line="480" w:lineRule="exact"/>
        <w:ind w:firstLine="573"/>
        <w:jc w:val="both"/>
        <w:rPr>
          <w:rFonts w:hAnsi="仿宋" w:cs="宋体"/>
          <w:szCs w:val="32"/>
        </w:rPr>
      </w:pPr>
      <w:r w:rsidRPr="003312DC">
        <w:rPr>
          <w:rFonts w:hAnsi="仿宋" w:cs="宋体" w:hint="eastAsia"/>
          <w:szCs w:val="32"/>
        </w:rPr>
        <w:t>4、征文要求：标题为3号黑体，正文为小4号宋体，以学院为单位5月20日前统一提交电子版至</w:t>
      </w:r>
      <w:r w:rsidR="002742F7" w:rsidRPr="003312DC">
        <w:rPr>
          <w:rFonts w:hAnsi="仿宋" w:cs="宋体" w:hint="eastAsia"/>
          <w:szCs w:val="32"/>
        </w:rPr>
        <w:t>邮箱</w:t>
      </w:r>
      <w:r w:rsidR="002742F7">
        <w:rPr>
          <w:rFonts w:hAnsi="仿宋" w:cs="宋体" w:hint="eastAsia"/>
          <w:szCs w:val="32"/>
        </w:rPr>
        <w:t>：</w:t>
      </w:r>
      <w:r w:rsidR="002742F7" w:rsidRPr="002742F7">
        <w:rPr>
          <w:rFonts w:hAnsi="仿宋" w:cs="宋体"/>
          <w:szCs w:val="32"/>
        </w:rPr>
        <w:t>wuxuan@ncc.edu.cn</w:t>
      </w:r>
      <w:r w:rsidRPr="003312DC">
        <w:rPr>
          <w:rFonts w:hAnsi="仿宋" w:cs="宋体" w:hint="eastAsia"/>
          <w:szCs w:val="32"/>
        </w:rPr>
        <w:t>，文件名为文章标题</w:t>
      </w:r>
      <w:proofErr w:type="gramStart"/>
      <w:r w:rsidRPr="003312DC">
        <w:rPr>
          <w:rFonts w:hAnsi="仿宋" w:cs="宋体" w:hint="eastAsia"/>
          <w:szCs w:val="32"/>
        </w:rPr>
        <w:t>加作者</w:t>
      </w:r>
      <w:proofErr w:type="gramEnd"/>
      <w:r w:rsidRPr="003312DC">
        <w:rPr>
          <w:rFonts w:hAnsi="仿宋" w:cs="宋体" w:hint="eastAsia"/>
          <w:szCs w:val="32"/>
        </w:rPr>
        <w:t>名。</w:t>
      </w:r>
    </w:p>
    <w:p w:rsidR="002B0DF1" w:rsidRDefault="008E421A" w:rsidP="002B0DF1">
      <w:pPr>
        <w:jc w:val="both"/>
        <w:rPr>
          <w:rFonts w:ascii="宋体" w:eastAsia="宋体" w:hAnsi="宋体" w:cs="宋体"/>
          <w:b/>
          <w:sz w:val="28"/>
          <w:szCs w:val="28"/>
        </w:rPr>
      </w:pPr>
      <w:r w:rsidRPr="002B0DF1">
        <w:rPr>
          <w:rFonts w:ascii="宋体" w:eastAsia="宋体" w:hAnsi="宋体" w:cs="宋体" w:hint="eastAsia"/>
          <w:b/>
          <w:sz w:val="28"/>
          <w:szCs w:val="28"/>
        </w:rPr>
        <w:t>五、评选办法</w:t>
      </w:r>
    </w:p>
    <w:p w:rsidR="00CC5EA2" w:rsidRPr="003312DC" w:rsidRDefault="008E421A" w:rsidP="00F02BFA">
      <w:pPr>
        <w:spacing w:line="480" w:lineRule="exact"/>
        <w:ind w:firstLine="573"/>
        <w:jc w:val="both"/>
        <w:rPr>
          <w:rFonts w:hAnsi="仿宋" w:cs="宋体"/>
          <w:szCs w:val="32"/>
        </w:rPr>
      </w:pPr>
      <w:r w:rsidRPr="003312DC">
        <w:rPr>
          <w:rFonts w:hAnsi="仿宋" w:cs="宋体" w:hint="eastAsia"/>
          <w:szCs w:val="32"/>
        </w:rPr>
        <w:t>邀请专家评委评选一二三等奖，颁发获奖证书及奖品，获奖作品橱窗展示。</w:t>
      </w:r>
    </w:p>
    <w:p w:rsidR="0071689C" w:rsidRDefault="00FF5054">
      <w:pPr>
        <w:ind w:firstLineChars="200" w:firstLine="640"/>
        <w:jc w:val="both"/>
        <w:rPr>
          <w:rFonts w:hAnsi="仿宋"/>
          <w:szCs w:val="32"/>
        </w:rPr>
      </w:pPr>
      <w:r>
        <w:rPr>
          <w:rFonts w:hAnsi="仿宋" w:hint="eastAsia"/>
          <w:szCs w:val="32"/>
        </w:rPr>
        <w:t xml:space="preserve">                          </w:t>
      </w:r>
    </w:p>
    <w:p w:rsidR="00CC5EA2" w:rsidRDefault="00FF5054" w:rsidP="0071689C">
      <w:pPr>
        <w:ind w:firstLineChars="1550" w:firstLine="4960"/>
        <w:jc w:val="both"/>
        <w:rPr>
          <w:rFonts w:hAnsi="仿宋"/>
          <w:szCs w:val="32"/>
        </w:rPr>
      </w:pPr>
      <w:r>
        <w:rPr>
          <w:rFonts w:hAnsi="仿宋" w:hint="eastAsia"/>
          <w:szCs w:val="32"/>
        </w:rPr>
        <w:t xml:space="preserve"> 质量管理与科研处（图书馆）</w:t>
      </w:r>
    </w:p>
    <w:p w:rsidR="00CC5EA2" w:rsidRDefault="00FF5054">
      <w:pPr>
        <w:ind w:firstLineChars="200" w:firstLine="640"/>
        <w:jc w:val="both"/>
        <w:rPr>
          <w:rFonts w:hAnsi="仿宋"/>
          <w:szCs w:val="32"/>
        </w:rPr>
      </w:pPr>
      <w:r>
        <w:rPr>
          <w:rFonts w:hAnsi="仿宋" w:hint="eastAsia"/>
          <w:szCs w:val="32"/>
        </w:rPr>
        <w:t xml:space="preserve">    </w:t>
      </w:r>
      <w:r w:rsidR="0071689C">
        <w:rPr>
          <w:rFonts w:hAnsi="仿宋" w:hint="eastAsia"/>
          <w:szCs w:val="32"/>
        </w:rPr>
        <w:t xml:space="preserve">                               </w:t>
      </w:r>
      <w:r>
        <w:rPr>
          <w:rFonts w:hAnsi="仿宋" w:hint="eastAsia"/>
          <w:szCs w:val="32"/>
        </w:rPr>
        <w:t>2021.4.2</w:t>
      </w:r>
      <w:r w:rsidR="008549CC">
        <w:rPr>
          <w:rFonts w:hAnsi="仿宋" w:hint="eastAsia"/>
          <w:szCs w:val="32"/>
        </w:rPr>
        <w:t>3</w:t>
      </w:r>
      <w:bookmarkStart w:id="0" w:name="_GoBack"/>
      <w:bookmarkEnd w:id="0"/>
    </w:p>
    <w:p w:rsidR="00CC5EA2" w:rsidRDefault="00CC5EA2">
      <w:pPr>
        <w:ind w:firstLineChars="200" w:firstLine="640"/>
        <w:jc w:val="both"/>
        <w:rPr>
          <w:rFonts w:hAnsi="仿宋"/>
          <w:szCs w:val="32"/>
        </w:rPr>
      </w:pPr>
    </w:p>
    <w:p w:rsidR="00CC5EA2" w:rsidRDefault="00CC5EA2">
      <w:pPr>
        <w:jc w:val="both"/>
        <w:rPr>
          <w:rFonts w:hAnsi="仿宋"/>
          <w:szCs w:val="32"/>
        </w:rPr>
      </w:pPr>
    </w:p>
    <w:sectPr w:rsidR="00CC5EA2">
      <w:footerReference w:type="even" r:id="rId8"/>
      <w:footerReference w:type="default" r:id="rId9"/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63BD" w:rsidRDefault="00F363BD">
      <w:pPr>
        <w:spacing w:line="240" w:lineRule="auto"/>
      </w:pPr>
      <w:r>
        <w:separator/>
      </w:r>
    </w:p>
  </w:endnote>
  <w:endnote w:type="continuationSeparator" w:id="0">
    <w:p w:rsidR="00F363BD" w:rsidRDefault="00F363B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EA2" w:rsidRDefault="00AD72D2">
    <w:pPr>
      <w:pStyle w:val="a4"/>
      <w:framePr w:wrap="around" w:vAnchor="text" w:hAnchor="margin" w:xAlign="outside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C5EA2" w:rsidRDefault="00CC5EA2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5EA2" w:rsidRDefault="00AD72D2">
    <w:pPr>
      <w:pStyle w:val="a4"/>
      <w:framePr w:wrap="around" w:vAnchor="text" w:hAnchor="margin" w:xAlign="outside" w:y="1"/>
      <w:ind w:leftChars="200" w:left="640" w:rightChars="200" w:right="640"/>
      <w:rPr>
        <w:rStyle w:val="a5"/>
        <w:rFonts w:ascii="宋体" w:hAnsi="宋体"/>
        <w:sz w:val="28"/>
        <w:szCs w:val="28"/>
      </w:rPr>
    </w:pPr>
    <w:r>
      <w:rPr>
        <w:rStyle w:val="a5"/>
        <w:rFonts w:ascii="宋体" w:hAnsi="宋体" w:hint="eastAsia"/>
        <w:sz w:val="28"/>
        <w:szCs w:val="28"/>
      </w:rPr>
      <w:t>—</w:t>
    </w:r>
    <w:r>
      <w:rPr>
        <w:rStyle w:val="a5"/>
        <w:rFonts w:ascii="宋体" w:hAnsi="宋体"/>
        <w:sz w:val="28"/>
        <w:szCs w:val="28"/>
      </w:rPr>
      <w:fldChar w:fldCharType="begin"/>
    </w:r>
    <w:r>
      <w:rPr>
        <w:rStyle w:val="a5"/>
        <w:rFonts w:ascii="宋体" w:hAnsi="宋体"/>
        <w:sz w:val="28"/>
        <w:szCs w:val="28"/>
      </w:rPr>
      <w:instrText xml:space="preserve">PAGE  </w:instrText>
    </w:r>
    <w:r>
      <w:rPr>
        <w:rStyle w:val="a5"/>
        <w:rFonts w:ascii="宋体" w:hAnsi="宋体"/>
        <w:sz w:val="28"/>
        <w:szCs w:val="28"/>
      </w:rPr>
      <w:fldChar w:fldCharType="separate"/>
    </w:r>
    <w:r w:rsidR="008549CC">
      <w:rPr>
        <w:rStyle w:val="a5"/>
        <w:rFonts w:ascii="宋体" w:hAnsi="宋体"/>
        <w:noProof/>
        <w:sz w:val="28"/>
        <w:szCs w:val="28"/>
      </w:rPr>
      <w:t>1</w:t>
    </w:r>
    <w:r>
      <w:rPr>
        <w:rStyle w:val="a5"/>
        <w:rFonts w:ascii="宋体" w:hAnsi="宋体"/>
        <w:sz w:val="28"/>
        <w:szCs w:val="28"/>
      </w:rPr>
      <w:fldChar w:fldCharType="end"/>
    </w:r>
    <w:r>
      <w:rPr>
        <w:rStyle w:val="a5"/>
        <w:rFonts w:ascii="宋体" w:hAnsi="宋体" w:hint="eastAsia"/>
        <w:sz w:val="28"/>
        <w:szCs w:val="28"/>
      </w:rPr>
      <w:t>—</w:t>
    </w:r>
  </w:p>
  <w:p w:rsidR="00CC5EA2" w:rsidRDefault="00CC5EA2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63BD" w:rsidRDefault="00F363BD">
      <w:pPr>
        <w:spacing w:line="240" w:lineRule="auto"/>
      </w:pPr>
      <w:r>
        <w:separator/>
      </w:r>
    </w:p>
  </w:footnote>
  <w:footnote w:type="continuationSeparator" w:id="0">
    <w:p w:rsidR="00F363BD" w:rsidRDefault="00F363B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5EA2"/>
    <w:rsid w:val="00084A8E"/>
    <w:rsid w:val="00216709"/>
    <w:rsid w:val="002742F7"/>
    <w:rsid w:val="002B0DF1"/>
    <w:rsid w:val="003312DC"/>
    <w:rsid w:val="0071689C"/>
    <w:rsid w:val="00735A04"/>
    <w:rsid w:val="008549CC"/>
    <w:rsid w:val="00874CA1"/>
    <w:rsid w:val="008E421A"/>
    <w:rsid w:val="00AD72D2"/>
    <w:rsid w:val="00AE2EF4"/>
    <w:rsid w:val="00B86A12"/>
    <w:rsid w:val="00CC5EA2"/>
    <w:rsid w:val="00F02BFA"/>
    <w:rsid w:val="00F363BD"/>
    <w:rsid w:val="00FF5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仿宋" w:eastAsia="仿宋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/>
    <w:lsdException w:name="caption" w:uiPriority="35" w:qFormat="1"/>
    <w:lsdException w:name="page number" w:semiHidden="0" w:uiPriority="0" w:unhideWhenUsed="0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560" w:lineRule="exact"/>
      <w:jc w:val="center"/>
    </w:pPr>
    <w:rPr>
      <w:rFonts w:hAnsiTheme="minorHAnsi" w:cstheme="minorBidi"/>
      <w:kern w:val="2"/>
      <w:sz w:val="32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pPr>
      <w:spacing w:line="240" w:lineRule="auto"/>
    </w:pPr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widowControl w:val="0"/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/>
      <w:sz w:val="18"/>
      <w:szCs w:val="18"/>
    </w:rPr>
  </w:style>
  <w:style w:type="character" w:styleId="a5">
    <w:name w:val="page number"/>
    <w:basedOn w:val="a0"/>
  </w:style>
  <w:style w:type="character" w:styleId="a6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Char0">
    <w:name w:val="页脚 Char"/>
    <w:basedOn w:val="a0"/>
    <w:link w:val="a4"/>
    <w:uiPriority w:val="99"/>
    <w:rPr>
      <w:rFonts w:asciiTheme="minorHAnsi" w:eastAsiaTheme="minorEastAsia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styleId="a7">
    <w:name w:val="header"/>
    <w:basedOn w:val="a"/>
    <w:link w:val="Char1"/>
    <w:uiPriority w:val="99"/>
    <w:unhideWhenUsed/>
    <w:rsid w:val="00FF50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FF5054"/>
    <w:rPr>
      <w:rFonts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仿宋" w:eastAsia="仿宋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semiHidden="0"/>
    <w:lsdException w:name="caption" w:uiPriority="35" w:qFormat="1"/>
    <w:lsdException w:name="page number" w:semiHidden="0" w:uiPriority="0" w:unhideWhenUsed="0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560" w:lineRule="exact"/>
      <w:jc w:val="center"/>
    </w:pPr>
    <w:rPr>
      <w:rFonts w:hAnsiTheme="minorHAnsi" w:cstheme="minorBidi"/>
      <w:kern w:val="2"/>
      <w:sz w:val="32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pPr>
      <w:spacing w:line="240" w:lineRule="auto"/>
    </w:pPr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widowControl w:val="0"/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/>
      <w:sz w:val="18"/>
      <w:szCs w:val="18"/>
    </w:rPr>
  </w:style>
  <w:style w:type="character" w:styleId="a5">
    <w:name w:val="page number"/>
    <w:basedOn w:val="a0"/>
  </w:style>
  <w:style w:type="character" w:styleId="a6">
    <w:name w:val="Hyperlink"/>
    <w:basedOn w:val="a0"/>
    <w:uiPriority w:val="99"/>
    <w:unhideWhenUsed/>
    <w:rPr>
      <w:color w:val="0000FF" w:themeColor="hyperlink"/>
      <w:u w:val="single"/>
    </w:rPr>
  </w:style>
  <w:style w:type="character" w:customStyle="1" w:styleId="Char0">
    <w:name w:val="页脚 Char"/>
    <w:basedOn w:val="a0"/>
    <w:link w:val="a4"/>
    <w:uiPriority w:val="99"/>
    <w:rPr>
      <w:rFonts w:asciiTheme="minorHAnsi" w:eastAsiaTheme="minorEastAsia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styleId="a7">
    <w:name w:val="header"/>
    <w:basedOn w:val="a"/>
    <w:link w:val="Char1"/>
    <w:uiPriority w:val="99"/>
    <w:unhideWhenUsed/>
    <w:rsid w:val="00FF50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rsid w:val="00FF5054"/>
    <w:rPr>
      <w:rFonts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75</Words>
  <Characters>431</Characters>
  <Application>Microsoft Office Word</Application>
  <DocSecurity>0</DocSecurity>
  <Lines>3</Lines>
  <Paragraphs>1</Paragraphs>
  <ScaleCrop>false</ScaleCrop>
  <Company>JSJYT</Company>
  <LinksUpToDate>false</LinksUpToDate>
  <CharactersWithSpaces>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JSJYT-PC</dc:creator>
  <cp:lastModifiedBy>qiuyan</cp:lastModifiedBy>
  <cp:revision>11</cp:revision>
  <cp:lastPrinted>2021-03-31T16:40:00Z</cp:lastPrinted>
  <dcterms:created xsi:type="dcterms:W3CDTF">2021-03-30T15:14:00Z</dcterms:created>
  <dcterms:modified xsi:type="dcterms:W3CDTF">2021-04-23T07:10:00Z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78585ED37AB3C1FCBA5B6C60291262A0</vt:lpwstr>
  </property>
  <property fmtid="{D5CDD505-2E9C-101B-9397-08002B2CF9AE}" pid="3" name="KSOProductBuildVer">
    <vt:lpwstr>2052-11.7.0</vt:lpwstr>
  </property>
</Properties>
</file>