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A2" w:rsidRDefault="00CC5EA2">
      <w:pPr>
        <w:rPr>
          <w:rFonts w:ascii="方正小标宋简体" w:eastAsia="方正小标宋简体" w:hAnsi="仿宋" w:hint="eastAsia"/>
          <w:sz w:val="44"/>
        </w:rPr>
      </w:pPr>
    </w:p>
    <w:p w:rsidR="00CC5EA2" w:rsidRPr="00852A82" w:rsidRDefault="00852A82">
      <w:pPr>
        <w:rPr>
          <w:rFonts w:ascii="黑体" w:eastAsia="黑体" w:hAnsi="黑体"/>
          <w:szCs w:val="32"/>
        </w:rPr>
      </w:pPr>
      <w:r w:rsidRPr="00852A82">
        <w:rPr>
          <w:rFonts w:ascii="黑体" w:eastAsia="黑体" w:hAnsi="黑体" w:hint="eastAsia"/>
          <w:szCs w:val="32"/>
        </w:rPr>
        <w:t>关于举办</w:t>
      </w:r>
      <w:r w:rsidR="00AD72D2" w:rsidRPr="00852A82">
        <w:rPr>
          <w:rFonts w:ascii="黑体" w:eastAsia="黑体" w:hAnsi="黑体" w:hint="eastAsia"/>
          <w:szCs w:val="32"/>
        </w:rPr>
        <w:t>“我心向党”中华经典诵读大赛</w:t>
      </w:r>
      <w:r w:rsidRPr="00852A82">
        <w:rPr>
          <w:rFonts w:ascii="黑体" w:eastAsia="黑体" w:hAnsi="黑体" w:hint="eastAsia"/>
          <w:szCs w:val="32"/>
        </w:rPr>
        <w:t>的通知</w:t>
      </w:r>
    </w:p>
    <w:p w:rsidR="00CC5EA2" w:rsidRDefault="00CC5EA2">
      <w:pPr>
        <w:jc w:val="both"/>
        <w:rPr>
          <w:rFonts w:hAnsi="仿宋"/>
          <w:szCs w:val="32"/>
        </w:rPr>
      </w:pPr>
    </w:p>
    <w:p w:rsidR="00CC5EA2" w:rsidRDefault="00AD72D2">
      <w:pPr>
        <w:jc w:val="both"/>
        <w:rPr>
          <w:rFonts w:hAnsi="仿宋"/>
          <w:szCs w:val="32"/>
        </w:rPr>
      </w:pPr>
      <w:r>
        <w:rPr>
          <w:rFonts w:hAnsi="仿宋" w:hint="eastAsia"/>
          <w:szCs w:val="32"/>
        </w:rPr>
        <w:t xml:space="preserve">    诵读古今经典，彰显百年风华。2021年是中国共产党成立100周年，也是“十四五”开局之年。为弘扬中华优秀语言文化，歌颂建党百年光辉历程，展现举世瞩目伟大成就，增强爱党爱国情怀，现就开展“我心向党”中华经典诵读大赛，</w:t>
      </w:r>
      <w:r w:rsidR="00852A82">
        <w:rPr>
          <w:rFonts w:hAnsi="仿宋" w:hint="eastAsia"/>
          <w:szCs w:val="32"/>
        </w:rPr>
        <w:t>通知</w:t>
      </w:r>
      <w:r>
        <w:rPr>
          <w:rFonts w:hAnsi="仿宋" w:hint="eastAsia"/>
          <w:szCs w:val="32"/>
        </w:rPr>
        <w:t>如下</w:t>
      </w:r>
      <w:r w:rsidR="00852A82">
        <w:rPr>
          <w:rFonts w:hAnsi="仿宋" w:hint="eastAsia"/>
          <w:szCs w:val="32"/>
        </w:rPr>
        <w:t>：</w:t>
      </w:r>
    </w:p>
    <w:p w:rsidR="00CC5EA2" w:rsidRPr="00FF5054" w:rsidRDefault="00AD72D2" w:rsidP="00FF5054">
      <w:pPr>
        <w:ind w:firstLine="645"/>
        <w:jc w:val="both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一、参赛对象</w:t>
      </w:r>
      <w:r w:rsidR="00FF5054">
        <w:rPr>
          <w:rFonts w:ascii="黑体" w:eastAsia="黑体" w:hAnsi="黑体" w:hint="eastAsia"/>
          <w:szCs w:val="32"/>
        </w:rPr>
        <w:t>：全院师生</w:t>
      </w:r>
    </w:p>
    <w:p w:rsidR="00CC5EA2" w:rsidRDefault="00AD72D2">
      <w:pPr>
        <w:widowControl w:val="0"/>
        <w:adjustRightInd w:val="0"/>
        <w:snapToGrid w:val="0"/>
        <w:ind w:firstLineChars="200" w:firstLine="640"/>
        <w:jc w:val="both"/>
        <w:rPr>
          <w:rFonts w:ascii="Times New Roman" w:eastAsia="黑体" w:hAnsi="Times New Roman" w:cs="黑体"/>
          <w:szCs w:val="32"/>
        </w:rPr>
      </w:pPr>
      <w:r>
        <w:rPr>
          <w:rFonts w:ascii="Times New Roman" w:eastAsia="黑体" w:hAnsi="Times New Roman" w:cs="黑体" w:hint="eastAsia"/>
          <w:szCs w:val="32"/>
        </w:rPr>
        <w:t>二、参赛要求</w:t>
      </w:r>
    </w:p>
    <w:p w:rsidR="00CC5EA2" w:rsidRDefault="00AD72D2">
      <w:pPr>
        <w:adjustRightInd w:val="0"/>
        <w:snapToGrid w:val="0"/>
        <w:ind w:firstLineChars="200" w:firstLine="643"/>
        <w:jc w:val="both"/>
        <w:rPr>
          <w:rFonts w:ascii="楷体" w:eastAsia="楷体" w:hAnsi="楷体" w:cs="宋体"/>
          <w:b/>
          <w:bCs/>
          <w:kern w:val="0"/>
          <w:szCs w:val="24"/>
        </w:rPr>
      </w:pPr>
      <w:r>
        <w:rPr>
          <w:rFonts w:ascii="楷体" w:eastAsia="楷体" w:hAnsi="楷体" w:cs="宋体" w:hint="eastAsia"/>
          <w:b/>
          <w:bCs/>
          <w:kern w:val="0"/>
          <w:szCs w:val="24"/>
        </w:rPr>
        <w:t>（一）内容要求</w:t>
      </w:r>
    </w:p>
    <w:p w:rsidR="00CC5EA2" w:rsidRDefault="00AD72D2">
      <w:pPr>
        <w:widowControl w:val="0"/>
        <w:adjustRightInd w:val="0"/>
        <w:snapToGrid w:val="0"/>
        <w:ind w:firstLineChars="200" w:firstLine="640"/>
        <w:jc w:val="both"/>
        <w:rPr>
          <w:rFonts w:ascii="Times New Roman" w:eastAsia="仿宋_GB2312" w:hAnsi="Times New Roman" w:cs="仿宋_GB2312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诵读内容应是有社会影响力，体现中华优秀传统文化、革命文化和社会主义先进文化的经典诗文。当代作品应已正式出版或由主流媒体公开发表。鼓励诵读歌颂建党百年光辉历程、展现举世瞩目伟大成就的经典作品。</w:t>
      </w:r>
    </w:p>
    <w:p w:rsidR="00CC5EA2" w:rsidRDefault="00AD72D2">
      <w:pPr>
        <w:adjustRightInd w:val="0"/>
        <w:snapToGrid w:val="0"/>
        <w:ind w:firstLineChars="200" w:firstLine="643"/>
        <w:jc w:val="both"/>
        <w:rPr>
          <w:rFonts w:ascii="楷体" w:eastAsia="楷体" w:hAnsi="楷体" w:cs="宋体"/>
          <w:b/>
          <w:bCs/>
          <w:kern w:val="0"/>
          <w:szCs w:val="24"/>
        </w:rPr>
      </w:pPr>
      <w:r>
        <w:rPr>
          <w:rFonts w:ascii="楷体" w:eastAsia="楷体" w:hAnsi="楷体" w:cs="宋体" w:hint="eastAsia"/>
          <w:b/>
          <w:bCs/>
          <w:kern w:val="0"/>
          <w:szCs w:val="24"/>
        </w:rPr>
        <w:t>（二）形式要求</w:t>
      </w:r>
    </w:p>
    <w:p w:rsidR="00CC5EA2" w:rsidRDefault="00AD72D2">
      <w:pPr>
        <w:widowControl w:val="0"/>
        <w:adjustRightInd w:val="0"/>
        <w:snapToGrid w:val="0"/>
        <w:ind w:firstLineChars="200" w:firstLine="640"/>
        <w:jc w:val="both"/>
        <w:rPr>
          <w:rFonts w:ascii="Times New Roman" w:eastAsia="仿宋_GB2312" w:hAnsi="Times New Roman" w:cs="仿宋_GB2312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作品可借助音乐、服装、吟诵等辅助手段融合展现诵读内容。视频作品必须同期录音，不得后期配音。</w:t>
      </w:r>
    </w:p>
    <w:p w:rsidR="00CC5EA2" w:rsidRDefault="00AD72D2">
      <w:pPr>
        <w:adjustRightInd w:val="0"/>
        <w:snapToGrid w:val="0"/>
        <w:ind w:firstLineChars="200" w:firstLine="643"/>
        <w:jc w:val="both"/>
        <w:rPr>
          <w:rFonts w:ascii="楷体" w:eastAsia="楷体" w:hAnsi="楷体" w:cs="宋体"/>
          <w:b/>
          <w:bCs/>
          <w:kern w:val="0"/>
          <w:szCs w:val="24"/>
        </w:rPr>
      </w:pPr>
      <w:r>
        <w:rPr>
          <w:rFonts w:ascii="楷体" w:eastAsia="楷体" w:hAnsi="楷体" w:cs="宋体" w:hint="eastAsia"/>
          <w:b/>
          <w:bCs/>
          <w:kern w:val="0"/>
          <w:szCs w:val="24"/>
        </w:rPr>
        <w:t>（三）提交要求</w:t>
      </w:r>
    </w:p>
    <w:p w:rsidR="00CC5EA2" w:rsidRDefault="00AD72D2" w:rsidP="00FF5054">
      <w:pPr>
        <w:widowControl w:val="0"/>
        <w:adjustRightInd w:val="0"/>
        <w:snapToGrid w:val="0"/>
        <w:ind w:firstLineChars="200" w:firstLine="640"/>
        <w:jc w:val="both"/>
        <w:rPr>
          <w:rFonts w:ascii="Times New Roman" w:eastAsia="仿宋_GB2312" w:hAnsi="Times New Roman" w:cs="仿宋_GB2312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作品要求为</w:t>
      </w:r>
      <w:r>
        <w:rPr>
          <w:rFonts w:ascii="Times New Roman" w:eastAsia="仿宋_GB2312" w:hAnsi="Times New Roman" w:cs="仿宋_GB2312"/>
          <w:szCs w:val="32"/>
        </w:rPr>
        <w:t>2021</w:t>
      </w:r>
      <w:r>
        <w:rPr>
          <w:rFonts w:ascii="Times New Roman" w:eastAsia="仿宋_GB2312" w:hAnsi="Times New Roman" w:cs="仿宋_GB2312" w:hint="eastAsia"/>
          <w:szCs w:val="32"/>
        </w:rPr>
        <w:t>年新录制创作的视频，高清</w:t>
      </w:r>
      <w:r>
        <w:rPr>
          <w:rFonts w:ascii="Times New Roman" w:eastAsia="仿宋_GB2312" w:hAnsi="Times New Roman" w:cs="仿宋_GB2312" w:hint="eastAsia"/>
          <w:szCs w:val="32"/>
        </w:rPr>
        <w:t>1920*1080</w:t>
      </w:r>
      <w:r>
        <w:rPr>
          <w:rFonts w:ascii="Times New Roman" w:eastAsia="仿宋_GB2312" w:hAnsi="Times New Roman" w:cs="仿宋_GB2312" w:hint="eastAsia"/>
          <w:szCs w:val="32"/>
        </w:rPr>
        <w:t>横屏拍摄，</w:t>
      </w:r>
      <w:r>
        <w:rPr>
          <w:rFonts w:ascii="Times New Roman" w:eastAsia="仿宋_GB2312" w:hAnsi="Times New Roman" w:cs="仿宋_GB2312" w:hint="eastAsia"/>
          <w:szCs w:val="32"/>
        </w:rPr>
        <w:t>MP4</w:t>
      </w:r>
      <w:r>
        <w:rPr>
          <w:rFonts w:ascii="Times New Roman" w:eastAsia="仿宋_GB2312" w:hAnsi="Times New Roman" w:cs="仿宋_GB2312" w:hint="eastAsia"/>
          <w:szCs w:val="32"/>
        </w:rPr>
        <w:t>视频格式，图像、声音清晰，不抖动、无噪音，长度</w:t>
      </w:r>
      <w:r>
        <w:rPr>
          <w:rFonts w:ascii="Times New Roman" w:eastAsia="仿宋_GB2312" w:hAnsi="Times New Roman" w:cs="仿宋_GB2312" w:hint="eastAsia"/>
          <w:szCs w:val="32"/>
        </w:rPr>
        <w:t>3</w:t>
      </w:r>
      <w:r>
        <w:rPr>
          <w:rFonts w:ascii="Times New Roman" w:eastAsia="仿宋_GB2312" w:hAnsi="Times New Roman" w:cs="仿宋_GB2312" w:hint="eastAsia"/>
          <w:szCs w:val="32"/>
        </w:rPr>
        <w:t>—</w:t>
      </w:r>
      <w:r>
        <w:rPr>
          <w:rFonts w:ascii="Times New Roman" w:eastAsia="仿宋_GB2312" w:hAnsi="Times New Roman" w:cs="仿宋_GB2312" w:hint="eastAsia"/>
          <w:szCs w:val="32"/>
        </w:rPr>
        <w:t>6</w:t>
      </w:r>
      <w:r>
        <w:rPr>
          <w:rFonts w:ascii="Times New Roman" w:eastAsia="仿宋_GB2312" w:hAnsi="Times New Roman" w:cs="仿宋_GB2312" w:hint="eastAsia"/>
          <w:szCs w:val="32"/>
        </w:rPr>
        <w:t>分钟，大小不超过</w:t>
      </w:r>
      <w:r>
        <w:rPr>
          <w:rFonts w:ascii="Times New Roman" w:eastAsia="仿宋_GB2312" w:hAnsi="Times New Roman" w:cs="仿宋_GB2312"/>
          <w:szCs w:val="32"/>
        </w:rPr>
        <w:t>700MB</w:t>
      </w:r>
      <w:r>
        <w:rPr>
          <w:rFonts w:ascii="Times New Roman" w:eastAsia="仿宋_GB2312" w:hAnsi="Times New Roman" w:cs="仿宋_GB2312" w:hint="eastAsia"/>
          <w:szCs w:val="32"/>
        </w:rPr>
        <w:t>。</w:t>
      </w:r>
      <w:r w:rsidR="00FF5054">
        <w:rPr>
          <w:rFonts w:ascii="Times New Roman" w:eastAsia="仿宋_GB2312" w:hAnsi="Times New Roman" w:cs="仿宋_GB2312" w:hint="eastAsia"/>
          <w:szCs w:val="32"/>
        </w:rPr>
        <w:t>5</w:t>
      </w:r>
      <w:r w:rsidR="00FF5054">
        <w:rPr>
          <w:rFonts w:ascii="Times New Roman" w:eastAsia="仿宋_GB2312" w:hAnsi="Times New Roman" w:cs="仿宋_GB2312" w:hint="eastAsia"/>
          <w:szCs w:val="32"/>
        </w:rPr>
        <w:t>月</w:t>
      </w:r>
      <w:r w:rsidR="00FF5054">
        <w:rPr>
          <w:rFonts w:ascii="Times New Roman" w:eastAsia="仿宋_GB2312" w:hAnsi="Times New Roman" w:cs="仿宋_GB2312" w:hint="eastAsia"/>
          <w:szCs w:val="32"/>
        </w:rPr>
        <w:t>6</w:t>
      </w:r>
      <w:r w:rsidR="00FF5054">
        <w:rPr>
          <w:rFonts w:ascii="Times New Roman" w:eastAsia="仿宋_GB2312" w:hAnsi="Times New Roman" w:cs="仿宋_GB2312" w:hint="eastAsia"/>
          <w:szCs w:val="32"/>
        </w:rPr>
        <w:t>日前将作品发送至</w:t>
      </w:r>
      <w:r w:rsidR="004B297E">
        <w:rPr>
          <w:rFonts w:ascii="Times New Roman" w:eastAsia="仿宋_GB2312" w:hAnsi="Times New Roman" w:cs="仿宋_GB2312" w:hint="eastAsia"/>
          <w:szCs w:val="32"/>
        </w:rPr>
        <w:t>邮箱</w:t>
      </w:r>
      <w:r w:rsidR="004B297E">
        <w:rPr>
          <w:rFonts w:ascii="Times New Roman" w:eastAsia="仿宋_GB2312" w:hAnsi="Times New Roman" w:cs="仿宋_GB2312" w:hint="eastAsia"/>
          <w:szCs w:val="32"/>
        </w:rPr>
        <w:t>:</w:t>
      </w:r>
      <w:r w:rsidR="00A32D44" w:rsidRPr="00A32D44">
        <w:rPr>
          <w:rFonts w:ascii="Times New Roman" w:eastAsia="仿宋_GB2312" w:hAnsi="Times New Roman" w:cs="仿宋_GB2312" w:hint="eastAsia"/>
          <w:szCs w:val="32"/>
        </w:rPr>
        <w:t>qiuyan@ncc.edu.cn</w:t>
      </w:r>
      <w:r w:rsidR="00FF5054" w:rsidRPr="00A32D44">
        <w:rPr>
          <w:rFonts w:ascii="Times New Roman" w:eastAsia="仿宋_GB2312" w:hAnsi="Times New Roman" w:cs="仿宋_GB2312" w:hint="eastAsia"/>
          <w:szCs w:val="32"/>
        </w:rPr>
        <w:t>，</w:t>
      </w:r>
      <w:r w:rsidR="00FF5054" w:rsidRPr="00A32D44">
        <w:rPr>
          <w:rFonts w:ascii="Times New Roman" w:eastAsia="仿宋_GB2312" w:hAnsi="Times New Roman" w:cs="仿宋_GB2312" w:hint="eastAsia"/>
          <w:szCs w:val="32"/>
        </w:rPr>
        <w:t>5</w:t>
      </w:r>
      <w:r w:rsidR="00FF5054" w:rsidRPr="00A32D44">
        <w:rPr>
          <w:rFonts w:ascii="Times New Roman" w:eastAsia="仿宋_GB2312" w:hAnsi="Times New Roman" w:cs="仿宋_GB2312" w:hint="eastAsia"/>
          <w:szCs w:val="32"/>
        </w:rPr>
        <w:t>月</w:t>
      </w:r>
      <w:r w:rsidR="00FF5054" w:rsidRPr="00A32D44">
        <w:rPr>
          <w:rFonts w:ascii="Times New Roman" w:eastAsia="仿宋_GB2312" w:hAnsi="Times New Roman" w:cs="仿宋_GB2312" w:hint="eastAsia"/>
          <w:szCs w:val="32"/>
        </w:rPr>
        <w:t>10</w:t>
      </w:r>
      <w:r w:rsidR="00FF5054" w:rsidRPr="00A32D44">
        <w:rPr>
          <w:rFonts w:ascii="Times New Roman" w:eastAsia="仿宋_GB2312" w:hAnsi="Times New Roman" w:cs="仿宋_GB2312" w:hint="eastAsia"/>
          <w:szCs w:val="32"/>
        </w:rPr>
        <w:t>日前将评选出一二三等奖并择</w:t>
      </w:r>
      <w:r w:rsidR="00FF5054" w:rsidRPr="00A32D44">
        <w:rPr>
          <w:rFonts w:ascii="Times New Roman" w:eastAsia="仿宋_GB2312" w:hAnsi="Times New Roman" w:cs="仿宋_GB2312" w:hint="eastAsia"/>
          <w:szCs w:val="32"/>
        </w:rPr>
        <w:lastRenderedPageBreak/>
        <w:t>优选取优秀作品代表学校参加省市评比。</w:t>
      </w:r>
    </w:p>
    <w:p w:rsidR="00CC5EA2" w:rsidRDefault="00AD72D2">
      <w:pPr>
        <w:ind w:firstLineChars="200" w:firstLine="640"/>
        <w:jc w:val="both"/>
        <w:rPr>
          <w:rFonts w:hAnsi="仿宋"/>
          <w:szCs w:val="32"/>
        </w:rPr>
      </w:pPr>
      <w:r>
        <w:rPr>
          <w:rFonts w:hAnsi="仿宋" w:hint="eastAsia"/>
          <w:szCs w:val="32"/>
        </w:rPr>
        <w:t>5月31日前，将推荐作品通过江苏省新华发行集团公众号“凤凰优学驿站”（公众微信号：FHYXYZWJ）上传。6月1日至11日为网络投票环节。</w:t>
      </w:r>
    </w:p>
    <w:p w:rsidR="00CC5EA2" w:rsidRDefault="00FF5054">
      <w:pPr>
        <w:ind w:firstLineChars="200" w:firstLine="640"/>
        <w:jc w:val="both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三、其他要求</w:t>
      </w:r>
    </w:p>
    <w:p w:rsidR="00FF5054" w:rsidRDefault="00FF5054">
      <w:pPr>
        <w:ind w:firstLineChars="200" w:firstLine="640"/>
        <w:jc w:val="both"/>
        <w:rPr>
          <w:rFonts w:hAnsi="仿宋"/>
          <w:szCs w:val="32"/>
        </w:rPr>
      </w:pPr>
      <w:r w:rsidRPr="00FF5054">
        <w:rPr>
          <w:rFonts w:hAnsi="仿宋" w:hint="eastAsia"/>
          <w:szCs w:val="32"/>
        </w:rPr>
        <w:t>中华经典诵读大赛是弘扬经典，歌颂建党百年的省级比赛，请各院部高度重视，积极配合，提交出符合我校水平，展现我校风采的优秀作品。</w:t>
      </w:r>
    </w:p>
    <w:p w:rsidR="00CC5EA2" w:rsidRDefault="00CC5EA2">
      <w:pPr>
        <w:ind w:firstLineChars="200" w:firstLine="640"/>
        <w:jc w:val="both"/>
        <w:rPr>
          <w:rFonts w:hAnsi="仿宋"/>
          <w:szCs w:val="32"/>
        </w:rPr>
      </w:pPr>
    </w:p>
    <w:p w:rsidR="00CC5EA2" w:rsidRDefault="00FF5054">
      <w:pPr>
        <w:ind w:firstLineChars="200" w:firstLine="640"/>
        <w:jc w:val="both"/>
        <w:rPr>
          <w:rFonts w:hAnsi="仿宋"/>
          <w:szCs w:val="32"/>
        </w:rPr>
      </w:pPr>
      <w:r>
        <w:rPr>
          <w:rFonts w:hAnsi="仿宋" w:hint="eastAsia"/>
          <w:szCs w:val="32"/>
        </w:rPr>
        <w:t xml:space="preserve">                           质量管理与科研处（图书馆）</w:t>
      </w:r>
    </w:p>
    <w:p w:rsidR="00A32D44" w:rsidRPr="00A32D44" w:rsidRDefault="00A32D44">
      <w:pPr>
        <w:ind w:firstLineChars="200" w:firstLine="640"/>
        <w:jc w:val="both"/>
        <w:rPr>
          <w:rFonts w:hAnsi="仿宋"/>
          <w:szCs w:val="32"/>
        </w:rPr>
      </w:pPr>
      <w:r>
        <w:rPr>
          <w:rFonts w:hAnsi="仿宋" w:hint="eastAsia"/>
          <w:szCs w:val="32"/>
        </w:rPr>
        <w:t xml:space="preserve">                                    教务处</w:t>
      </w:r>
    </w:p>
    <w:p w:rsidR="00CC5EA2" w:rsidRPr="00FF5054" w:rsidRDefault="00FF5054">
      <w:pPr>
        <w:ind w:firstLineChars="200" w:firstLine="640"/>
        <w:jc w:val="both"/>
        <w:rPr>
          <w:rFonts w:hAnsi="仿宋"/>
          <w:szCs w:val="32"/>
        </w:rPr>
      </w:pPr>
      <w:r>
        <w:rPr>
          <w:rFonts w:hAnsi="仿宋" w:hint="eastAsia"/>
          <w:szCs w:val="32"/>
        </w:rPr>
        <w:t xml:space="preserve">   </w:t>
      </w:r>
      <w:r w:rsidR="00A32D44">
        <w:rPr>
          <w:rFonts w:hAnsi="仿宋" w:hint="eastAsia"/>
          <w:szCs w:val="32"/>
        </w:rPr>
        <w:t xml:space="preserve">                               </w:t>
      </w:r>
      <w:r>
        <w:rPr>
          <w:rFonts w:hAnsi="仿宋" w:hint="eastAsia"/>
          <w:szCs w:val="32"/>
        </w:rPr>
        <w:t xml:space="preserve"> 2021.4.2</w:t>
      </w:r>
      <w:r w:rsidR="00BE6F52">
        <w:rPr>
          <w:rFonts w:hAnsi="仿宋" w:hint="eastAsia"/>
          <w:szCs w:val="32"/>
        </w:rPr>
        <w:t>3</w:t>
      </w:r>
      <w:bookmarkStart w:id="0" w:name="_GoBack"/>
      <w:bookmarkEnd w:id="0"/>
    </w:p>
    <w:p w:rsidR="00CC5EA2" w:rsidRDefault="00CC5EA2">
      <w:pPr>
        <w:ind w:firstLineChars="200" w:firstLine="640"/>
        <w:jc w:val="both"/>
        <w:rPr>
          <w:rFonts w:hAnsi="仿宋"/>
          <w:szCs w:val="32"/>
        </w:rPr>
      </w:pPr>
    </w:p>
    <w:p w:rsidR="00CC5EA2" w:rsidRDefault="00CC5EA2">
      <w:pPr>
        <w:ind w:firstLineChars="200" w:firstLine="640"/>
        <w:jc w:val="both"/>
        <w:rPr>
          <w:rFonts w:hAnsi="仿宋"/>
          <w:szCs w:val="32"/>
        </w:rPr>
      </w:pPr>
    </w:p>
    <w:p w:rsidR="00CC5EA2" w:rsidRDefault="00CC5EA2">
      <w:pPr>
        <w:ind w:firstLineChars="200" w:firstLine="640"/>
        <w:jc w:val="both"/>
        <w:rPr>
          <w:rFonts w:hAnsi="仿宋"/>
          <w:szCs w:val="32"/>
        </w:rPr>
      </w:pPr>
    </w:p>
    <w:p w:rsidR="00CC5EA2" w:rsidRDefault="00CC5EA2">
      <w:pPr>
        <w:jc w:val="both"/>
        <w:rPr>
          <w:rFonts w:hAnsi="仿宋"/>
          <w:szCs w:val="32"/>
        </w:rPr>
      </w:pPr>
    </w:p>
    <w:sectPr w:rsidR="00CC5EA2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FA" w:rsidRDefault="00A616FA">
      <w:pPr>
        <w:spacing w:line="240" w:lineRule="auto"/>
      </w:pPr>
      <w:r>
        <w:separator/>
      </w:r>
    </w:p>
  </w:endnote>
  <w:endnote w:type="continuationSeparator" w:id="0">
    <w:p w:rsidR="00A616FA" w:rsidRDefault="00A61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A2" w:rsidRDefault="00AD72D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5EA2" w:rsidRDefault="00CC5EA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A2" w:rsidRDefault="00AD72D2">
    <w:pPr>
      <w:pStyle w:val="a4"/>
      <w:framePr w:wrap="around" w:vAnchor="text" w:hAnchor="margin" w:xAlign="outside" w:y="1"/>
      <w:ind w:leftChars="200" w:left="640" w:rightChars="200" w:right="64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BE6F52">
      <w:rPr>
        <w:rStyle w:val="a5"/>
        <w:rFonts w:ascii="宋体" w:hAnsi="宋体"/>
        <w:noProof/>
        <w:sz w:val="28"/>
        <w:szCs w:val="28"/>
      </w:rPr>
      <w:t>2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CC5EA2" w:rsidRDefault="00CC5EA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FA" w:rsidRDefault="00A616FA">
      <w:pPr>
        <w:spacing w:line="240" w:lineRule="auto"/>
      </w:pPr>
      <w:r>
        <w:separator/>
      </w:r>
    </w:p>
  </w:footnote>
  <w:footnote w:type="continuationSeparator" w:id="0">
    <w:p w:rsidR="00A616FA" w:rsidRDefault="00A616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A2"/>
    <w:rsid w:val="00454713"/>
    <w:rsid w:val="004B297E"/>
    <w:rsid w:val="00852A82"/>
    <w:rsid w:val="00A32D44"/>
    <w:rsid w:val="00A616FA"/>
    <w:rsid w:val="00AD72D2"/>
    <w:rsid w:val="00BE6F52"/>
    <w:rsid w:val="00CC5EA2"/>
    <w:rsid w:val="00E25B36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exact"/>
      <w:jc w:val="center"/>
    </w:pPr>
    <w:rPr>
      <w:rFonts w:hAnsiTheme="minorHAnsi" w:cstheme="minorBidi"/>
      <w:kern w:val="2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脚 Char"/>
    <w:basedOn w:val="a0"/>
    <w:link w:val="a4"/>
    <w:uiPriority w:val="99"/>
    <w:rPr>
      <w:rFonts w:asciiTheme="minorHAnsi" w:eastAsiaTheme="minorEastAsi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Char1"/>
    <w:uiPriority w:val="99"/>
    <w:unhideWhenUsed/>
    <w:rsid w:val="00FF5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F5054"/>
    <w:rPr>
      <w:rFonts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exact"/>
      <w:jc w:val="center"/>
    </w:pPr>
    <w:rPr>
      <w:rFonts w:hAnsiTheme="minorHAnsi" w:cstheme="minorBidi"/>
      <w:kern w:val="2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脚 Char"/>
    <w:basedOn w:val="a0"/>
    <w:link w:val="a4"/>
    <w:uiPriority w:val="99"/>
    <w:rPr>
      <w:rFonts w:asciiTheme="minorHAnsi" w:eastAsiaTheme="minorEastAsi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Char1"/>
    <w:uiPriority w:val="99"/>
    <w:unhideWhenUsed/>
    <w:rsid w:val="00FF5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F5054"/>
    <w:rPr>
      <w:rFonts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110</Words>
  <Characters>633</Characters>
  <Application>Microsoft Office Word</Application>
  <DocSecurity>0</DocSecurity>
  <Lines>5</Lines>
  <Paragraphs>1</Paragraphs>
  <ScaleCrop>false</ScaleCrop>
  <Company>JSJYT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JSJYT-PC</dc:creator>
  <cp:lastModifiedBy>qiuyan</cp:lastModifiedBy>
  <cp:revision>8</cp:revision>
  <cp:lastPrinted>2021-03-31T16:40:00Z</cp:lastPrinted>
  <dcterms:created xsi:type="dcterms:W3CDTF">2021-03-30T15:14:00Z</dcterms:created>
  <dcterms:modified xsi:type="dcterms:W3CDTF">2021-04-23T07:08:00Z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78585ED37AB3C1FCBA5B6C60291262A0</vt:lpwstr>
  </property>
  <property fmtid="{D5CDD505-2E9C-101B-9397-08002B2CF9AE}" pid="3" name="KSOProductBuildVer">
    <vt:lpwstr>2052-11.7.0</vt:lpwstr>
  </property>
</Properties>
</file>